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E4" w:rsidRPr="001320E4" w:rsidRDefault="001320E4" w:rsidP="001320E4">
      <w:pPr>
        <w:pStyle w:val="Geenafstand"/>
        <w:rPr>
          <w:rFonts w:ascii="Arial" w:hAnsi="Arial" w:cs="Arial"/>
          <w:b/>
          <w:sz w:val="24"/>
        </w:rPr>
      </w:pPr>
      <w:r w:rsidRPr="001320E4">
        <w:rPr>
          <w:rFonts w:ascii="Arial" w:hAnsi="Arial" w:cs="Arial"/>
          <w:b/>
          <w:sz w:val="24"/>
        </w:rPr>
        <w:t>Woningkenmerken voor registratie energielabel</w:t>
      </w:r>
    </w:p>
    <w:p w:rsidR="001320E4" w:rsidRDefault="001320E4" w:rsidP="001320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20E4" w:rsidRPr="007E1A29" w:rsidRDefault="001320E4" w:rsidP="001320E4">
      <w:pPr>
        <w:rPr>
          <w:rFonts w:ascii="Arial" w:hAnsi="Arial" w:cs="Arial"/>
          <w:sz w:val="24"/>
          <w:szCs w:val="24"/>
        </w:rPr>
      </w:pPr>
      <w:r w:rsidRPr="007E1A29">
        <w:rPr>
          <w:rFonts w:ascii="Arial" w:hAnsi="Arial" w:cs="Arial"/>
          <w:sz w:val="24"/>
          <w:szCs w:val="24"/>
        </w:rPr>
        <w:t>Adres woning:</w:t>
      </w:r>
      <w:r w:rsidRPr="007E1A29">
        <w:rPr>
          <w:rFonts w:ascii="Arial" w:hAnsi="Arial" w:cs="Arial"/>
          <w:sz w:val="24"/>
          <w:szCs w:val="24"/>
        </w:rPr>
        <w:tab/>
        <w:t xml:space="preserve"> </w:t>
      </w:r>
    </w:p>
    <w:p w:rsidR="001320E4" w:rsidRPr="007E1A29" w:rsidRDefault="002B1FC3" w:rsidP="00132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Optioneel d</w:t>
      </w:r>
      <w:r w:rsidR="001320E4" w:rsidRPr="007E1A29">
        <w:rPr>
          <w:rFonts w:ascii="Arial" w:hAnsi="Arial" w:cs="Arial"/>
          <w:sz w:val="24"/>
          <w:szCs w:val="24"/>
        </w:rPr>
        <w:t xml:space="preserve">atum schouwing: </w:t>
      </w:r>
    </w:p>
    <w:p w:rsidR="001320E4" w:rsidRDefault="001320E4" w:rsidP="001320E4">
      <w:pPr>
        <w:rPr>
          <w:rFonts w:ascii="Arial" w:hAnsi="Arial" w:cs="Arial"/>
          <w:sz w:val="24"/>
          <w:szCs w:val="24"/>
        </w:rPr>
      </w:pPr>
    </w:p>
    <w:p w:rsidR="001320E4" w:rsidRDefault="001320E4" w:rsidP="001320E4">
      <w:pPr>
        <w:rPr>
          <w:rFonts w:ascii="Arial" w:hAnsi="Arial" w:cs="Arial"/>
          <w:sz w:val="24"/>
          <w:szCs w:val="24"/>
        </w:rPr>
      </w:pPr>
      <w:r w:rsidRPr="007E1A29">
        <w:rPr>
          <w:rFonts w:ascii="Arial" w:hAnsi="Arial" w:cs="Arial"/>
          <w:sz w:val="24"/>
          <w:szCs w:val="24"/>
        </w:rPr>
        <w:t>Onderstaande verklaart dat de volgende woningkenmerken zijn geconstateerd.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9"/>
        <w:gridCol w:w="295"/>
        <w:gridCol w:w="3733"/>
        <w:gridCol w:w="1985"/>
      </w:tblGrid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Glas woonruimte(s)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Enkelglas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Dubbelglas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HR 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Drievoudig HR-glas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Glas slaapruimte(s)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Enkelglas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Dubbelglas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HR 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Drievoudig HR-glas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Gevelisolatie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Geen (extra) isolatie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 xml:space="preserve">Na de bouw </w:t>
            </w:r>
            <w:r w:rsidR="003D2B61">
              <w:rPr>
                <w:rFonts w:ascii="Arial" w:hAnsi="Arial" w:cs="Arial"/>
                <w:sz w:val="24"/>
                <w:szCs w:val="24"/>
              </w:rPr>
              <w:t>(</w:t>
            </w:r>
            <w:r w:rsidRPr="007E1A29">
              <w:rPr>
                <w:rFonts w:ascii="Arial" w:hAnsi="Arial" w:cs="Arial"/>
                <w:sz w:val="24"/>
                <w:szCs w:val="24"/>
              </w:rPr>
              <w:t>extra</w:t>
            </w:r>
            <w:r w:rsidR="003D2B61">
              <w:rPr>
                <w:rFonts w:ascii="Arial" w:hAnsi="Arial" w:cs="Arial"/>
                <w:sz w:val="24"/>
                <w:szCs w:val="24"/>
              </w:rPr>
              <w:t>)</w:t>
            </w:r>
            <w:r w:rsidRPr="007E1A29">
              <w:rPr>
                <w:rFonts w:ascii="Arial" w:hAnsi="Arial" w:cs="Arial"/>
                <w:sz w:val="24"/>
                <w:szCs w:val="24"/>
              </w:rPr>
              <w:t xml:space="preserve"> geïsoleerd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Uitzonderlijk geïsoleerd (Rc waarde ≥ 3,0)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Dakisolatie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Geen (extra) isolatie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 xml:space="preserve">Na de bouw </w:t>
            </w:r>
            <w:r w:rsidR="003D2B61">
              <w:rPr>
                <w:rFonts w:ascii="Arial" w:hAnsi="Arial" w:cs="Arial"/>
                <w:sz w:val="24"/>
                <w:szCs w:val="24"/>
              </w:rPr>
              <w:t>(</w:t>
            </w:r>
            <w:r w:rsidRPr="007E1A29">
              <w:rPr>
                <w:rFonts w:ascii="Arial" w:hAnsi="Arial" w:cs="Arial"/>
                <w:sz w:val="24"/>
                <w:szCs w:val="24"/>
              </w:rPr>
              <w:t>extra</w:t>
            </w:r>
            <w:r w:rsidR="003D2B61">
              <w:rPr>
                <w:rFonts w:ascii="Arial" w:hAnsi="Arial" w:cs="Arial"/>
                <w:sz w:val="24"/>
                <w:szCs w:val="24"/>
              </w:rPr>
              <w:t>)</w:t>
            </w:r>
            <w:r w:rsidRPr="007E1A29">
              <w:rPr>
                <w:rFonts w:ascii="Arial" w:hAnsi="Arial" w:cs="Arial"/>
                <w:sz w:val="24"/>
                <w:szCs w:val="24"/>
              </w:rPr>
              <w:t xml:space="preserve"> geïsoleerd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Uitzonderlijk geïsoleerd (Rc waarde ≥ 3,0)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Vloer isolatie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Geen (extra) isolatie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 xml:space="preserve">Na de bouw </w:t>
            </w:r>
            <w:r w:rsidR="003D2B61">
              <w:rPr>
                <w:rFonts w:ascii="Arial" w:hAnsi="Arial" w:cs="Arial"/>
                <w:sz w:val="24"/>
                <w:szCs w:val="24"/>
              </w:rPr>
              <w:t>(</w:t>
            </w:r>
            <w:r w:rsidRPr="007E1A29">
              <w:rPr>
                <w:rFonts w:ascii="Arial" w:hAnsi="Arial" w:cs="Arial"/>
                <w:sz w:val="24"/>
                <w:szCs w:val="24"/>
              </w:rPr>
              <w:t>extra</w:t>
            </w:r>
            <w:r w:rsidR="003D2B61">
              <w:rPr>
                <w:rFonts w:ascii="Arial" w:hAnsi="Arial" w:cs="Arial"/>
                <w:sz w:val="24"/>
                <w:szCs w:val="24"/>
              </w:rPr>
              <w:t>)</w:t>
            </w:r>
            <w:r w:rsidRPr="007E1A29">
              <w:rPr>
                <w:rFonts w:ascii="Arial" w:hAnsi="Arial" w:cs="Arial"/>
                <w:sz w:val="24"/>
                <w:szCs w:val="24"/>
              </w:rPr>
              <w:t xml:space="preserve"> geïsoleerd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Uitzonderlijk geïsoleerd (Rc waarde ≥ 3,0)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Verwarming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3D2B61" w:rsidP="00132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Individuele 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>CV</w:t>
            </w:r>
            <w:r>
              <w:rPr>
                <w:rFonts w:ascii="Arial" w:hAnsi="Arial" w:cs="Arial"/>
                <w:sz w:val="24"/>
                <w:szCs w:val="24"/>
              </w:rPr>
              <w:t>-ketel,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 xml:space="preserve"> installatiejaar voor 1998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3D2B61" w:rsidP="00132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Individuele 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>CV</w:t>
            </w:r>
            <w:r>
              <w:rPr>
                <w:rFonts w:ascii="Arial" w:hAnsi="Arial" w:cs="Arial"/>
                <w:sz w:val="24"/>
                <w:szCs w:val="24"/>
              </w:rPr>
              <w:t>-ketel,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 xml:space="preserve"> installatiejaar in of na 1998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Gaskachels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Warmtepomp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Stadsverwarming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Gemeenschappelijke CV-ketel, installatiejaar voor 1998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Gemeenschappelijke CV-ketel, installatiejaar in of na 1998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554AC" w:rsidP="00155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Toestel voor w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>arm</w:t>
            </w:r>
            <w:r w:rsidR="003D2B61">
              <w:rPr>
                <w:rFonts w:ascii="Arial" w:hAnsi="Arial" w:cs="Arial"/>
                <w:sz w:val="24"/>
                <w:szCs w:val="24"/>
              </w:rPr>
              <w:t xml:space="preserve"> tap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554AC" w:rsidP="00155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Bereiding door verwarmingstoestel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554AC" w:rsidP="00155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>en geiser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554AC" w:rsidP="00155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>en elektrische boiler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Ventilatiesysteem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Nee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Mechanisch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 xml:space="preserve">Gebalanceerd 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Zonne-energie</w:t>
            </w:r>
            <w:r w:rsidRPr="007E1A2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Nee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Ja, zonnepanelen:</w:t>
            </w:r>
          </w:p>
        </w:tc>
        <w:tc>
          <w:tcPr>
            <w:tcW w:w="1985" w:type="dxa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……….m</w:t>
            </w:r>
            <w:r w:rsidRPr="007E1A2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Ja, een zonneboiler</w:t>
            </w:r>
          </w:p>
        </w:tc>
      </w:tr>
    </w:tbl>
    <w:p w:rsidR="001320E4" w:rsidRPr="007E1A29" w:rsidRDefault="00D360AE" w:rsidP="00132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129540</wp:posOffset>
                </wp:positionV>
                <wp:extent cx="2249805" cy="914400"/>
                <wp:effectExtent l="0" t="0" r="1714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C3" w:rsidRPr="007E1A29" w:rsidRDefault="002B1FC3" w:rsidP="001320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1A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Handtekening: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5.6pt;margin-top:10.2pt;width:177.1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">
                <v:textbox>
                  <w:txbxContent>
                    <w:p w:rsidR="002B1FC3" w:rsidRPr="007E1A29" w:rsidRDefault="002B1FC3" w:rsidP="001320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1A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Handtekening: </w:t>
                      </w:r>
                    </w:p>
                  </w:txbxContent>
                </v:textbox>
              </v:shape>
            </w:pict>
          </mc:Fallback>
        </mc:AlternateContent>
      </w:r>
    </w:p>
    <w:p w:rsidR="001320E4" w:rsidRPr="007E1A29" w:rsidRDefault="001320E4" w:rsidP="001320E4">
      <w:pPr>
        <w:rPr>
          <w:rFonts w:ascii="Arial" w:hAnsi="Arial" w:cs="Arial"/>
          <w:sz w:val="24"/>
          <w:szCs w:val="24"/>
        </w:rPr>
      </w:pPr>
      <w:r w:rsidRPr="007E1A29">
        <w:rPr>
          <w:rFonts w:ascii="Arial" w:hAnsi="Arial" w:cs="Arial"/>
          <w:sz w:val="24"/>
          <w:szCs w:val="24"/>
        </w:rPr>
        <w:t xml:space="preserve">Makelaar </w:t>
      </w:r>
      <w:r w:rsidRPr="007E1A29">
        <w:rPr>
          <w:rFonts w:ascii="Arial" w:hAnsi="Arial" w:cs="Arial"/>
          <w:sz w:val="24"/>
          <w:szCs w:val="24"/>
        </w:rPr>
        <w:tab/>
      </w:r>
      <w:r w:rsidRPr="007E1A29">
        <w:rPr>
          <w:rFonts w:ascii="Arial" w:hAnsi="Arial" w:cs="Arial"/>
          <w:sz w:val="24"/>
          <w:szCs w:val="24"/>
        </w:rPr>
        <w:tab/>
        <w:t>&lt;naam&gt;</w:t>
      </w:r>
    </w:p>
    <w:p w:rsidR="001320E4" w:rsidRPr="007E1A29" w:rsidRDefault="001320E4" w:rsidP="001320E4">
      <w:pPr>
        <w:rPr>
          <w:rFonts w:ascii="Arial" w:hAnsi="Arial" w:cs="Arial"/>
          <w:sz w:val="24"/>
          <w:szCs w:val="24"/>
        </w:rPr>
      </w:pPr>
      <w:r w:rsidRPr="007E1A29">
        <w:rPr>
          <w:rFonts w:ascii="Arial" w:hAnsi="Arial" w:cs="Arial"/>
          <w:sz w:val="24"/>
          <w:szCs w:val="24"/>
        </w:rPr>
        <w:t>Telefoonnummer</w:t>
      </w:r>
      <w:r w:rsidRPr="007E1A29">
        <w:rPr>
          <w:rFonts w:ascii="Arial" w:hAnsi="Arial" w:cs="Arial"/>
          <w:sz w:val="24"/>
          <w:szCs w:val="24"/>
        </w:rPr>
        <w:tab/>
        <w:t>&lt;.........&gt;</w:t>
      </w:r>
    </w:p>
    <w:p w:rsidR="001320E4" w:rsidRPr="007E1A29" w:rsidRDefault="00D360AE" w:rsidP="00132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Branchevereniging:</w:t>
      </w:r>
      <w:r>
        <w:rPr>
          <w:rFonts w:ascii="Arial" w:hAnsi="Arial" w:cs="Arial"/>
          <w:sz w:val="24"/>
          <w:szCs w:val="24"/>
        </w:rPr>
        <w:tab/>
        <w:t>NVM / VBO</w:t>
      </w:r>
      <w:r w:rsidR="001320E4" w:rsidRPr="007E1A29">
        <w:rPr>
          <w:rFonts w:ascii="Arial" w:hAnsi="Arial" w:cs="Arial"/>
          <w:sz w:val="24"/>
          <w:szCs w:val="24"/>
        </w:rPr>
        <w:t xml:space="preserve"> / VastgoedPRO</w:t>
      </w:r>
      <w:r w:rsidR="001320E4">
        <w:rPr>
          <w:rFonts w:ascii="Arial" w:hAnsi="Arial" w:cs="Arial"/>
          <w:sz w:val="24"/>
          <w:szCs w:val="24"/>
        </w:rPr>
        <w:t xml:space="preserve"> / NVR</w:t>
      </w:r>
      <w:r w:rsidR="001320E4" w:rsidRPr="007E1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n.v.t.</w:t>
      </w:r>
    </w:p>
    <w:p w:rsidR="00290538" w:rsidRPr="001320E4" w:rsidRDefault="001320E4">
      <w:pPr>
        <w:rPr>
          <w:rFonts w:ascii="Arial" w:hAnsi="Arial" w:cs="Arial"/>
          <w:sz w:val="24"/>
          <w:szCs w:val="24"/>
        </w:rPr>
      </w:pPr>
      <w:r w:rsidRPr="007E1A29">
        <w:rPr>
          <w:rFonts w:ascii="Arial" w:hAnsi="Arial" w:cs="Arial"/>
          <w:sz w:val="24"/>
          <w:szCs w:val="24"/>
        </w:rPr>
        <w:t>Lidmaatschapnummer?</w:t>
      </w:r>
      <w:r w:rsidRPr="007E1A29">
        <w:rPr>
          <w:rFonts w:ascii="Arial" w:hAnsi="Arial" w:cs="Arial"/>
          <w:sz w:val="24"/>
          <w:szCs w:val="24"/>
        </w:rPr>
        <w:tab/>
        <w:t>&lt;……..&gt;</w:t>
      </w:r>
    </w:p>
    <w:sectPr w:rsidR="00290538" w:rsidRPr="001320E4" w:rsidSect="0029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BB" w:rsidRDefault="003A0BBB" w:rsidP="001320E4">
      <w:r>
        <w:separator/>
      </w:r>
    </w:p>
  </w:endnote>
  <w:endnote w:type="continuationSeparator" w:id="0">
    <w:p w:rsidR="003A0BBB" w:rsidRDefault="003A0BBB" w:rsidP="0013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BB" w:rsidRDefault="003A0BBB" w:rsidP="001320E4">
      <w:r>
        <w:separator/>
      </w:r>
    </w:p>
  </w:footnote>
  <w:footnote w:type="continuationSeparator" w:id="0">
    <w:p w:rsidR="003A0BBB" w:rsidRDefault="003A0BBB" w:rsidP="0013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E4"/>
    <w:rsid w:val="000740E9"/>
    <w:rsid w:val="001320E4"/>
    <w:rsid w:val="0014238F"/>
    <w:rsid w:val="001554AC"/>
    <w:rsid w:val="001B57B7"/>
    <w:rsid w:val="00271F97"/>
    <w:rsid w:val="00290538"/>
    <w:rsid w:val="002B1FC3"/>
    <w:rsid w:val="002D5DB3"/>
    <w:rsid w:val="003A0BBB"/>
    <w:rsid w:val="003B1EE3"/>
    <w:rsid w:val="003D2B61"/>
    <w:rsid w:val="00683AFC"/>
    <w:rsid w:val="00735E78"/>
    <w:rsid w:val="00926164"/>
    <w:rsid w:val="00D360AE"/>
    <w:rsid w:val="00D3683C"/>
    <w:rsid w:val="00F31C4A"/>
    <w:rsid w:val="00F35BBE"/>
    <w:rsid w:val="00F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EBAD0-04BD-4B23-8D48-9FBA35A2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20E4"/>
    <w:pPr>
      <w:spacing w:after="0" w:line="240" w:lineRule="auto"/>
    </w:pPr>
    <w:rPr>
      <w:rFonts w:ascii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20E4"/>
    <w:pPr>
      <w:keepNext/>
      <w:keepLines/>
      <w:spacing w:before="240" w:after="240"/>
      <w:outlineLvl w:val="1"/>
    </w:pPr>
    <w:rPr>
      <w:rFonts w:asciiTheme="minorHAnsi" w:hAnsiTheme="minorHAnsi" w:cstheme="minorBidi"/>
      <w:b/>
      <w:bCs/>
      <w:color w:val="1F497D" w:themeColor="text2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320E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320E4"/>
  </w:style>
  <w:style w:type="paragraph" w:styleId="Voettekst">
    <w:name w:val="footer"/>
    <w:basedOn w:val="Standaard"/>
    <w:link w:val="VoettekstChar"/>
    <w:uiPriority w:val="99"/>
    <w:semiHidden/>
    <w:unhideWhenUsed/>
    <w:rsid w:val="001320E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320E4"/>
  </w:style>
  <w:style w:type="character" w:customStyle="1" w:styleId="Kop2Char">
    <w:name w:val="Kop 2 Char"/>
    <w:basedOn w:val="Standaardalinea-lettertype"/>
    <w:link w:val="Kop2"/>
    <w:uiPriority w:val="9"/>
    <w:rsid w:val="001320E4"/>
    <w:rPr>
      <w:b/>
      <w:bCs/>
      <w:color w:val="1F497D" w:themeColor="text2"/>
      <w:sz w:val="24"/>
      <w:szCs w:val="26"/>
    </w:rPr>
  </w:style>
  <w:style w:type="table" w:styleId="Tabelraster">
    <w:name w:val="Table Grid"/>
    <w:basedOn w:val="Standaardtabel"/>
    <w:uiPriority w:val="59"/>
    <w:rsid w:val="0013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320E4"/>
    <w:pPr>
      <w:spacing w:after="0" w:line="240" w:lineRule="auto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B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B6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54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54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54AC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54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54A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Hulspas</dc:creator>
  <cp:lastModifiedBy>Arthur Ratering</cp:lastModifiedBy>
  <cp:revision>2</cp:revision>
  <dcterms:created xsi:type="dcterms:W3CDTF">2017-02-22T20:23:00Z</dcterms:created>
  <dcterms:modified xsi:type="dcterms:W3CDTF">2017-02-22T20:23:00Z</dcterms:modified>
</cp:coreProperties>
</file>